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09" w:rsidRDefault="00762309" w:rsidP="00762309">
      <w:bookmarkStart w:id="0" w:name="_GoBack"/>
      <w:bookmarkEnd w:id="0"/>
    </w:p>
    <w:p w:rsidR="00D542D1" w:rsidRDefault="00D542D1" w:rsidP="00D542D1">
      <w:pPr>
        <w:rPr>
          <w:b/>
        </w:rPr>
      </w:pPr>
      <w:r w:rsidRPr="00F2725D">
        <w:rPr>
          <w:b/>
        </w:rPr>
        <w:t>Call for papers</w:t>
      </w:r>
    </w:p>
    <w:p w:rsidR="009D180C" w:rsidRDefault="00762309" w:rsidP="000B563E">
      <w:pPr>
        <w:spacing w:after="0" w:line="240" w:lineRule="auto"/>
        <w:rPr>
          <w:b/>
        </w:rPr>
      </w:pPr>
      <w:r w:rsidRPr="000B6C6C">
        <w:rPr>
          <w:b/>
        </w:rPr>
        <w:t>FRAN</w:t>
      </w:r>
      <w:r w:rsidR="009D180C" w:rsidRPr="000B6C6C">
        <w:rPr>
          <w:b/>
        </w:rPr>
        <w:t>FEST</w:t>
      </w:r>
      <w:r w:rsidR="00307AE4">
        <w:rPr>
          <w:b/>
        </w:rPr>
        <w:t xml:space="preserve"> </w:t>
      </w:r>
      <w:r w:rsidR="009D180C" w:rsidRPr="000B6C6C">
        <w:rPr>
          <w:b/>
        </w:rPr>
        <w:t>(</w:t>
      </w:r>
      <w:r w:rsidRPr="000B6C6C">
        <w:rPr>
          <w:b/>
        </w:rPr>
        <w:t>Feminist Re</w:t>
      </w:r>
      <w:r w:rsidR="009D180C" w:rsidRPr="000B6C6C">
        <w:rPr>
          <w:b/>
        </w:rPr>
        <w:t>new</w:t>
      </w:r>
      <w:r w:rsidRPr="000B6C6C">
        <w:rPr>
          <w:b/>
        </w:rPr>
        <w:t>al Art Network</w:t>
      </w:r>
      <w:r w:rsidR="009D180C" w:rsidRPr="000B6C6C">
        <w:rPr>
          <w:b/>
        </w:rPr>
        <w:t>)</w:t>
      </w:r>
      <w:r w:rsidR="00307AE4">
        <w:rPr>
          <w:b/>
        </w:rPr>
        <w:t xml:space="preserve"> </w:t>
      </w:r>
      <w:r w:rsidRPr="000B563E">
        <w:rPr>
          <w:b/>
        </w:rPr>
        <w:t>Symposium</w:t>
      </w:r>
      <w:r w:rsidR="000B6C6C">
        <w:rPr>
          <w:b/>
        </w:rPr>
        <w:t xml:space="preserve">: Feminism, Art and Activism 40 years </w:t>
      </w:r>
    </w:p>
    <w:p w:rsidR="009D180C" w:rsidRPr="000B563E" w:rsidRDefault="009D180C" w:rsidP="009D180C">
      <w:pPr>
        <w:spacing w:after="0" w:line="240" w:lineRule="auto"/>
        <w:rPr>
          <w:b/>
        </w:rPr>
      </w:pPr>
      <w:r w:rsidRPr="000B563E">
        <w:rPr>
          <w:b/>
        </w:rPr>
        <w:t>16-17 Sept</w:t>
      </w:r>
      <w:r>
        <w:rPr>
          <w:b/>
        </w:rPr>
        <w:t>ember 2017</w:t>
      </w:r>
    </w:p>
    <w:p w:rsidR="009D180C" w:rsidRPr="000B563E" w:rsidRDefault="009D180C" w:rsidP="009D180C">
      <w:pPr>
        <w:spacing w:after="0" w:line="240" w:lineRule="auto"/>
        <w:rPr>
          <w:b/>
        </w:rPr>
      </w:pPr>
      <w:r w:rsidRPr="000B563E">
        <w:rPr>
          <w:b/>
        </w:rPr>
        <w:t xml:space="preserve">Art Gallery of South Australia   </w:t>
      </w:r>
    </w:p>
    <w:p w:rsidR="009D180C" w:rsidRDefault="009D180C" w:rsidP="000B563E">
      <w:pPr>
        <w:spacing w:after="0" w:line="240" w:lineRule="auto"/>
        <w:rPr>
          <w:b/>
        </w:rPr>
      </w:pPr>
    </w:p>
    <w:p w:rsidR="000B6C6C" w:rsidRPr="000B6C6C" w:rsidRDefault="009D180C" w:rsidP="000B6C6C">
      <w:pPr>
        <w:spacing w:after="0" w:line="240" w:lineRule="auto"/>
        <w:rPr>
          <w:b/>
        </w:rPr>
      </w:pPr>
      <w:r w:rsidRPr="000B6C6C">
        <w:rPr>
          <w:b/>
        </w:rPr>
        <w:t>Contemporary feminist practices: 16 September</w:t>
      </w:r>
    </w:p>
    <w:p w:rsidR="000B563E" w:rsidRDefault="00762309" w:rsidP="00B84D70">
      <w:pPr>
        <w:spacing w:after="0" w:line="240" w:lineRule="auto"/>
        <w:rPr>
          <w:b/>
        </w:rPr>
      </w:pPr>
      <w:r w:rsidRPr="000B6C6C">
        <w:rPr>
          <w:b/>
        </w:rPr>
        <w:t>Gender and the Museum</w:t>
      </w:r>
      <w:r w:rsidR="009D180C" w:rsidRPr="000B6C6C">
        <w:rPr>
          <w:b/>
        </w:rPr>
        <w:t>: 17 September</w:t>
      </w:r>
    </w:p>
    <w:p w:rsidR="00B84D70" w:rsidRPr="00B84D70" w:rsidRDefault="00B84D70" w:rsidP="00B84D70">
      <w:pPr>
        <w:spacing w:after="0" w:line="240" w:lineRule="auto"/>
        <w:rPr>
          <w:b/>
        </w:rPr>
      </w:pPr>
    </w:p>
    <w:p w:rsidR="00762309" w:rsidRPr="00762309" w:rsidRDefault="002A41A3" w:rsidP="00762309">
      <w:proofErr w:type="spellStart"/>
      <w:r w:rsidRPr="000B6C6C">
        <w:t>FRAN</w:t>
      </w:r>
      <w:r w:rsidR="00762309" w:rsidRPr="000B6C6C">
        <w:t>Fest</w:t>
      </w:r>
      <w:proofErr w:type="spellEnd"/>
      <w:r w:rsidR="00307AE4">
        <w:t xml:space="preserve"> </w:t>
      </w:r>
      <w:r w:rsidRPr="002A41A3">
        <w:rPr>
          <w:sz w:val="24"/>
        </w:rPr>
        <w:t>to be</w:t>
      </w:r>
      <w:r w:rsidR="00307AE4">
        <w:rPr>
          <w:sz w:val="24"/>
        </w:rPr>
        <w:t xml:space="preserve"> </w:t>
      </w:r>
      <w:r w:rsidR="00762309" w:rsidRPr="00762309">
        <w:t xml:space="preserve">held in South Australia, is a month-long, multi-venue event highlighting the work of </w:t>
      </w:r>
      <w:r w:rsidR="00762309" w:rsidRPr="000B6C6C">
        <w:t>women (and</w:t>
      </w:r>
      <w:r w:rsidR="00BA0CAD" w:rsidRPr="000B6C6C">
        <w:t xml:space="preserve"> gender-diverse and non-binary</w:t>
      </w:r>
      <w:r w:rsidR="00762309" w:rsidRPr="000B6C6C">
        <w:t>)</w:t>
      </w:r>
      <w:r w:rsidR="00762309" w:rsidRPr="00762309">
        <w:t xml:space="preserve"> artists from 25 Aug</w:t>
      </w:r>
      <w:r w:rsidR="00057936">
        <w:t>ust</w:t>
      </w:r>
      <w:r w:rsidR="00762309" w:rsidRPr="00762309">
        <w:t>-24 Sept</w:t>
      </w:r>
      <w:r w:rsidR="00057936">
        <w:t>ember</w:t>
      </w:r>
      <w:r w:rsidR="00762309" w:rsidRPr="00762309">
        <w:t xml:space="preserve"> 2017.  The aim of the festival is to survey the history and contemporary practice of art that is aligned with feminist concerns and, where relevant, to acknowledge Adelaide-based developments</w:t>
      </w:r>
      <w:r w:rsidR="00762309" w:rsidRPr="000B6C6C">
        <w:t xml:space="preserve">. </w:t>
      </w:r>
      <w:proofErr w:type="spellStart"/>
      <w:r w:rsidRPr="000B6C6C">
        <w:t>FRANFest</w:t>
      </w:r>
      <w:proofErr w:type="spellEnd"/>
      <w:r w:rsidR="00307AE4">
        <w:t xml:space="preserve"> </w:t>
      </w:r>
      <w:r w:rsidR="00762309" w:rsidRPr="00762309">
        <w:t xml:space="preserve">commemorates an event 40 years ago, </w:t>
      </w:r>
      <w:r w:rsidR="00762309" w:rsidRPr="00B84D70">
        <w:rPr>
          <w:i/>
        </w:rPr>
        <w:t>The Women's Show</w:t>
      </w:r>
      <w:r w:rsidR="00762309" w:rsidRPr="00762309">
        <w:t xml:space="preserve"> (1977)</w:t>
      </w:r>
      <w:r w:rsidR="000B6C6C">
        <w:t>,</w:t>
      </w:r>
      <w:r w:rsidR="00762309" w:rsidRPr="00762309">
        <w:t xml:space="preserve"> an Adelaide-based, nation-wide, open-selection exhibition associated with second-wave feminism. </w:t>
      </w:r>
    </w:p>
    <w:p w:rsidR="00762309" w:rsidRPr="00A20B37" w:rsidRDefault="00762309" w:rsidP="00762309">
      <w:r w:rsidRPr="00762309">
        <w:t xml:space="preserve">The 2-day symposium (16-17 September) </w:t>
      </w:r>
      <w:r w:rsidR="000B6C6C">
        <w:t xml:space="preserve">is being </w:t>
      </w:r>
      <w:r w:rsidR="00057936">
        <w:t xml:space="preserve">held in conjunction with </w:t>
      </w:r>
      <w:r w:rsidRPr="00762309">
        <w:t>the Art Gallery of S</w:t>
      </w:r>
      <w:r>
        <w:t xml:space="preserve">outh </w:t>
      </w:r>
      <w:r w:rsidRPr="00762309">
        <w:t>A</w:t>
      </w:r>
      <w:r>
        <w:t>ustralia</w:t>
      </w:r>
      <w:r w:rsidR="00057936">
        <w:t xml:space="preserve">, </w:t>
      </w:r>
      <w:r w:rsidRPr="00762309">
        <w:t>the Australia</w:t>
      </w:r>
      <w:r w:rsidR="00057936">
        <w:t xml:space="preserve">n </w:t>
      </w:r>
      <w:r w:rsidR="00057936" w:rsidRPr="00762309">
        <w:t>Institute of</w:t>
      </w:r>
      <w:r w:rsidR="00307AE4">
        <w:t xml:space="preserve"> </w:t>
      </w:r>
      <w:r w:rsidR="00057936" w:rsidRPr="00762309">
        <w:t>Art History</w:t>
      </w:r>
      <w:r w:rsidR="00307AE4">
        <w:t xml:space="preserve"> </w:t>
      </w:r>
      <w:r>
        <w:t xml:space="preserve">and the Fay Gale Centre for Research </w:t>
      </w:r>
      <w:r w:rsidR="007B19B2">
        <w:t xml:space="preserve">on </w:t>
      </w:r>
      <w:r>
        <w:t>Gender</w:t>
      </w:r>
      <w:r w:rsidR="00057936">
        <w:t>, University of Adelaide</w:t>
      </w:r>
      <w:r w:rsidRPr="00762309">
        <w:t>.   Day 1 (Saturday 16/9) cover</w:t>
      </w:r>
      <w:r>
        <w:t>s</w:t>
      </w:r>
      <w:r w:rsidRPr="00762309">
        <w:t xml:space="preserve"> contemporary feminist art practices, feminist histories and gender equality in today's art world. Day 2 (17/9) will focus on gender and the museum, including sessions with women curators, collectors, dealers and philanthropists</w:t>
      </w:r>
      <w:r w:rsidR="00671540">
        <w:t xml:space="preserve"> and art historians</w:t>
      </w:r>
      <w:r w:rsidRPr="00762309">
        <w:t xml:space="preserve">. </w:t>
      </w:r>
      <w:r>
        <w:t>T</w:t>
      </w:r>
      <w:r w:rsidRPr="00762309">
        <w:t>he aim of the symposium is to consider the progress made since the Women's Show, to continue the conversation on feminism and art and to invite new lines of enquiry.</w:t>
      </w:r>
      <w:r w:rsidR="00D95037">
        <w:t xml:space="preserve"> </w:t>
      </w:r>
      <w:r w:rsidR="00A20B37">
        <w:t xml:space="preserve">We welcome </w:t>
      </w:r>
      <w:proofErr w:type="gramStart"/>
      <w:r w:rsidR="00A20B37">
        <w:t>proposal</w:t>
      </w:r>
      <w:r w:rsidR="00057936">
        <w:t>s</w:t>
      </w:r>
      <w:r w:rsidR="00A20B37">
        <w:t xml:space="preserve">  to</w:t>
      </w:r>
      <w:proofErr w:type="gramEnd"/>
      <w:r w:rsidR="00A20B37">
        <w:t xml:space="preserve"> present a paper in one of the following areas:</w:t>
      </w:r>
    </w:p>
    <w:p w:rsidR="00D542D1" w:rsidRDefault="000B563E" w:rsidP="00D542D1">
      <w:pPr>
        <w:pStyle w:val="ListParagraph"/>
        <w:numPr>
          <w:ilvl w:val="0"/>
          <w:numId w:val="2"/>
        </w:numPr>
      </w:pPr>
      <w:r w:rsidRPr="00D542D1">
        <w:rPr>
          <w:b/>
        </w:rPr>
        <w:t>Caring for past and p</w:t>
      </w:r>
      <w:r w:rsidR="00D542D1" w:rsidRPr="00D542D1">
        <w:rPr>
          <w:b/>
        </w:rPr>
        <w:t xml:space="preserve">resent feminist art: </w:t>
      </w:r>
      <w:r>
        <w:t>New ways of writing feminist art histories</w:t>
      </w:r>
      <w:r w:rsidR="000B6C6C">
        <w:t>;</w:t>
      </w:r>
      <w:r w:rsidR="00D95037">
        <w:t xml:space="preserve"> r</w:t>
      </w:r>
      <w:r>
        <w:t>e-visiting femin</w:t>
      </w:r>
      <w:r w:rsidR="000B6C6C">
        <w:t>ist art histories and practices</w:t>
      </w:r>
      <w:r w:rsidR="00D542D1">
        <w:t>; c</w:t>
      </w:r>
      <w:r>
        <w:t>ombating erasure and marginalisation</w:t>
      </w:r>
    </w:p>
    <w:p w:rsidR="00671540" w:rsidRDefault="00D542D1" w:rsidP="00671540">
      <w:pPr>
        <w:pStyle w:val="ListParagraph"/>
        <w:numPr>
          <w:ilvl w:val="0"/>
          <w:numId w:val="3"/>
        </w:numPr>
      </w:pPr>
      <w:r w:rsidRPr="00B84D70">
        <w:rPr>
          <w:rFonts w:ascii="Calibri" w:hAnsi="Calibri" w:cs="Calibri"/>
          <w:b/>
          <w:bCs/>
          <w:lang w:val="en-US"/>
        </w:rPr>
        <w:t>Contemporary practice and new perspectives:</w:t>
      </w:r>
      <w:r w:rsidR="00307AE4">
        <w:rPr>
          <w:rFonts w:ascii="Calibri" w:hAnsi="Calibri" w:cs="Calibri"/>
          <w:b/>
          <w:bCs/>
          <w:lang w:val="en-US"/>
        </w:rPr>
        <w:t xml:space="preserve"> </w:t>
      </w:r>
      <w:r w:rsidR="00307AE4" w:rsidRPr="00307AE4">
        <w:t>D</w:t>
      </w:r>
      <w:r w:rsidR="002A41A3">
        <w:t>elineating</w:t>
      </w:r>
      <w:r w:rsidR="000B563E">
        <w:t xml:space="preserve"> this ever-expanding field</w:t>
      </w:r>
      <w:r>
        <w:t xml:space="preserve">; </w:t>
      </w:r>
      <w:r w:rsidR="000B563E">
        <w:t>voices, issues and interests of</w:t>
      </w:r>
      <w:r>
        <w:t xml:space="preserve"> today's feminist/women artists; r</w:t>
      </w:r>
      <w:r w:rsidR="000B563E">
        <w:t>etrospection, historical re-iteration and recuperation for a new generation of women artists</w:t>
      </w:r>
      <w:r>
        <w:t xml:space="preserve">; </w:t>
      </w:r>
      <w:r w:rsidR="000B563E">
        <w:t>new collaborative practices and connectivity</w:t>
      </w:r>
      <w:r>
        <w:t xml:space="preserve">; </w:t>
      </w:r>
      <w:r w:rsidR="000B563E">
        <w:t>practices of 'in': inclusivity, intersection</w:t>
      </w:r>
      <w:r>
        <w:t>al, intergenerational; t</w:t>
      </w:r>
      <w:r w:rsidR="000B563E">
        <w:t>actics,</w:t>
      </w:r>
      <w:r w:rsidR="00A20B37">
        <w:t xml:space="preserve"> terminology and temporalitie</w:t>
      </w:r>
      <w:r w:rsidR="002A41A3">
        <w:t>s</w:t>
      </w:r>
    </w:p>
    <w:p w:rsidR="00671540" w:rsidRDefault="00A20B37" w:rsidP="00671540">
      <w:pPr>
        <w:pStyle w:val="ListParagraph"/>
        <w:numPr>
          <w:ilvl w:val="0"/>
          <w:numId w:val="3"/>
        </w:numPr>
      </w:pPr>
      <w:r w:rsidRPr="00671540">
        <w:rPr>
          <w:b/>
        </w:rPr>
        <w:t>Women, careers and equality:</w:t>
      </w:r>
      <w:r w:rsidR="00307AE4">
        <w:rPr>
          <w:b/>
        </w:rPr>
        <w:t xml:space="preserve"> </w:t>
      </w:r>
      <w:r w:rsidR="00CA127F">
        <w:t>Gender equality in the art world; what are the issues</w:t>
      </w:r>
      <w:r w:rsidR="00BA0CAD">
        <w:t>?</w:t>
      </w:r>
      <w:r w:rsidR="00307AE4">
        <w:t xml:space="preserve"> </w:t>
      </w:r>
      <w:r w:rsidR="00BA0CAD">
        <w:t>W</w:t>
      </w:r>
      <w:r>
        <w:t xml:space="preserve">hat </w:t>
      </w:r>
      <w:r w:rsidR="00CA127F">
        <w:t xml:space="preserve">are the </w:t>
      </w:r>
      <w:r>
        <w:t>strategies</w:t>
      </w:r>
      <w:r w:rsidR="00CA127F">
        <w:t xml:space="preserve"> for achieving it</w:t>
      </w:r>
      <w:r>
        <w:t xml:space="preserve">?  </w:t>
      </w:r>
      <w:r w:rsidR="00CA127F">
        <w:t xml:space="preserve">Establishing </w:t>
      </w:r>
      <w:r w:rsidR="00BA0CAD">
        <w:t xml:space="preserve">and sustaining </w:t>
      </w:r>
      <w:r w:rsidR="00CA127F">
        <w:t xml:space="preserve">a </w:t>
      </w:r>
      <w:r w:rsidR="000B6C6C">
        <w:t>(feminist) art career today</w:t>
      </w:r>
    </w:p>
    <w:p w:rsidR="00671540" w:rsidRPr="00671540" w:rsidRDefault="00762309" w:rsidP="00671540">
      <w:pPr>
        <w:pStyle w:val="ListParagraph"/>
        <w:numPr>
          <w:ilvl w:val="0"/>
          <w:numId w:val="3"/>
        </w:numPr>
      </w:pPr>
      <w:r w:rsidRPr="00671540">
        <w:rPr>
          <w:b/>
        </w:rPr>
        <w:t>Gender and the Museum</w:t>
      </w:r>
      <w:r w:rsidR="000B6C6C" w:rsidRPr="00671540">
        <w:rPr>
          <w:b/>
        </w:rPr>
        <w:t xml:space="preserve">: </w:t>
      </w:r>
      <w:r w:rsidR="000B6C6C" w:rsidRPr="00671540">
        <w:t>encompassing g</w:t>
      </w:r>
      <w:r w:rsidRPr="00671540">
        <w:t>ender</w:t>
      </w:r>
      <w:r w:rsidR="00D95037">
        <w:t>,</w:t>
      </w:r>
      <w:r w:rsidRPr="00671540">
        <w:t xml:space="preserve"> </w:t>
      </w:r>
      <w:r w:rsidR="000B6C6C" w:rsidRPr="00671540">
        <w:t>c</w:t>
      </w:r>
      <w:r w:rsidRPr="00671540">
        <w:t>ollectors</w:t>
      </w:r>
      <w:r w:rsidR="00D95037">
        <w:t xml:space="preserve"> and philanthropists;</w:t>
      </w:r>
      <w:r w:rsidR="000B6C6C" w:rsidRPr="00671540">
        <w:t xml:space="preserve"> c</w:t>
      </w:r>
      <w:r w:rsidR="00BA0CAD" w:rsidRPr="00671540">
        <w:t xml:space="preserve">ollections </w:t>
      </w:r>
      <w:r w:rsidRPr="00671540">
        <w:t xml:space="preserve">and </w:t>
      </w:r>
      <w:r w:rsidR="000B6C6C" w:rsidRPr="00671540">
        <w:t>e</w:t>
      </w:r>
      <w:r w:rsidRPr="00671540">
        <w:t>xhibitions</w:t>
      </w:r>
      <w:r w:rsidR="00671540">
        <w:t>;</w:t>
      </w:r>
      <w:r w:rsidR="00BA0CAD" w:rsidRPr="00671540">
        <w:t xml:space="preserve"> feminism</w:t>
      </w:r>
      <w:r w:rsidR="0005375B">
        <w:t>,</w:t>
      </w:r>
      <w:r w:rsidR="00BA0CAD" w:rsidRPr="00671540">
        <w:t xml:space="preserve"> curatorial </w:t>
      </w:r>
      <w:r w:rsidR="0005375B">
        <w:t xml:space="preserve">and art historical </w:t>
      </w:r>
      <w:r w:rsidR="00BA0CAD" w:rsidRPr="00671540">
        <w:t>activism</w:t>
      </w:r>
      <w:r w:rsidR="00671540">
        <w:t>;</w:t>
      </w:r>
      <w:r w:rsidR="000B6C6C" w:rsidRPr="00671540">
        <w:t xml:space="preserve"> c</w:t>
      </w:r>
      <w:r w:rsidRPr="00671540">
        <w:t xml:space="preserve">reative </w:t>
      </w:r>
      <w:r w:rsidR="000B6C6C" w:rsidRPr="00671540">
        <w:t>c</w:t>
      </w:r>
      <w:r w:rsidRPr="00671540">
        <w:t>ollaborations</w:t>
      </w:r>
      <w:r w:rsidR="00671540">
        <w:t>;</w:t>
      </w:r>
      <w:r w:rsidR="00307AE4">
        <w:t xml:space="preserve"> </w:t>
      </w:r>
      <w:r w:rsidR="000B6C6C" w:rsidRPr="00671540">
        <w:t>museum design</w:t>
      </w:r>
      <w:r w:rsidR="00671540">
        <w:t>;</w:t>
      </w:r>
      <w:r w:rsidR="000B6C6C" w:rsidRPr="00671540">
        <w:t xml:space="preserve"> and the issue of </w:t>
      </w:r>
      <w:r w:rsidR="000B6C6C" w:rsidRPr="00D95037">
        <w:t>g</w:t>
      </w:r>
      <w:r w:rsidRPr="00D95037">
        <w:t xml:space="preserve">ender </w:t>
      </w:r>
      <w:r w:rsidR="00307AE4" w:rsidRPr="00D95037">
        <w:t xml:space="preserve">and art practices </w:t>
      </w:r>
      <w:r w:rsidR="00307AE4">
        <w:t>in</w:t>
      </w:r>
      <w:r w:rsidRPr="00671540">
        <w:t xml:space="preserve"> </w:t>
      </w:r>
      <w:r w:rsidR="000B6C6C" w:rsidRPr="00671540">
        <w:t>r</w:t>
      </w:r>
      <w:r w:rsidRPr="00671540">
        <w:t>egion</w:t>
      </w:r>
      <w:r w:rsidR="000B6C6C" w:rsidRPr="00671540">
        <w:t>al Australia</w:t>
      </w:r>
    </w:p>
    <w:p w:rsidR="0005375B" w:rsidRDefault="00671540" w:rsidP="0005375B">
      <w:pPr>
        <w:spacing w:after="0" w:line="240" w:lineRule="auto"/>
      </w:pPr>
      <w:r>
        <w:t>Proposals of 150-200 words to</w:t>
      </w:r>
      <w:r w:rsidRPr="00671540">
        <w:t>:</w:t>
      </w:r>
    </w:p>
    <w:p w:rsidR="0005375B" w:rsidRDefault="0005375B" w:rsidP="0005375B">
      <w:pPr>
        <w:spacing w:after="0" w:line="240" w:lineRule="auto"/>
      </w:pPr>
      <w:r>
        <w:t xml:space="preserve">Jude Adams </w:t>
      </w:r>
      <w:hyperlink r:id="rId8" w:history="1">
        <w:r w:rsidRPr="00C64FAE">
          <w:rPr>
            <w:rStyle w:val="Hyperlink"/>
          </w:rPr>
          <w:t>adamsjudithk@gmail.com</w:t>
        </w:r>
      </w:hyperlink>
    </w:p>
    <w:p w:rsidR="000B563E" w:rsidRPr="0005375B" w:rsidRDefault="000B563E" w:rsidP="0005375B">
      <w:pPr>
        <w:spacing w:after="0" w:line="240" w:lineRule="auto"/>
        <w:rPr>
          <w:strike/>
        </w:rPr>
      </w:pPr>
      <w:r>
        <w:t xml:space="preserve">Professor Catherine Speck </w:t>
      </w:r>
      <w:hyperlink r:id="rId9" w:history="1">
        <w:r w:rsidRPr="00360A12">
          <w:rPr>
            <w:rStyle w:val="Hyperlink"/>
          </w:rPr>
          <w:t>catherines.speck@adelaide.edu.au</w:t>
        </w:r>
      </w:hyperlink>
    </w:p>
    <w:p w:rsidR="0005375B" w:rsidRDefault="0005375B"/>
    <w:p w:rsidR="00DD1CCA" w:rsidRDefault="00057936">
      <w:proofErr w:type="gramStart"/>
      <w:r w:rsidRPr="00057936">
        <w:t xml:space="preserve">Closing date for proposals 4 August </w:t>
      </w:r>
      <w:r>
        <w:t>2017.</w:t>
      </w:r>
      <w:proofErr w:type="gramEnd"/>
      <w:r>
        <w:t xml:space="preserve"> For further information or to book into the free symposium </w:t>
      </w:r>
      <w:r w:rsidR="009B7D62" w:rsidRPr="0005375B">
        <w:t>http://franfest.com.au/</w:t>
      </w:r>
    </w:p>
    <w:sectPr w:rsidR="00DD1CCA" w:rsidSect="00F23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5B" w:rsidRDefault="0035405B" w:rsidP="00057936">
      <w:pPr>
        <w:spacing w:after="0" w:line="240" w:lineRule="auto"/>
      </w:pPr>
      <w:r>
        <w:separator/>
      </w:r>
    </w:p>
  </w:endnote>
  <w:endnote w:type="continuationSeparator" w:id="0">
    <w:p w:rsidR="0035405B" w:rsidRDefault="0035405B" w:rsidP="0005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5B" w:rsidRDefault="0035405B" w:rsidP="00057936">
      <w:pPr>
        <w:spacing w:after="0" w:line="240" w:lineRule="auto"/>
      </w:pPr>
      <w:r>
        <w:separator/>
      </w:r>
    </w:p>
  </w:footnote>
  <w:footnote w:type="continuationSeparator" w:id="0">
    <w:p w:rsidR="0035405B" w:rsidRDefault="0035405B" w:rsidP="00057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899"/>
    <w:multiLevelType w:val="hybridMultilevel"/>
    <w:tmpl w:val="C2AAA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61B"/>
    <w:multiLevelType w:val="hybridMultilevel"/>
    <w:tmpl w:val="50A42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61D15"/>
    <w:multiLevelType w:val="hybridMultilevel"/>
    <w:tmpl w:val="94A05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D1AE5"/>
    <w:multiLevelType w:val="hybridMultilevel"/>
    <w:tmpl w:val="DA663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760D0"/>
    <w:multiLevelType w:val="hybridMultilevel"/>
    <w:tmpl w:val="992A7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09"/>
    <w:rsid w:val="0005375B"/>
    <w:rsid w:val="00057936"/>
    <w:rsid w:val="000B563E"/>
    <w:rsid w:val="000B6C6C"/>
    <w:rsid w:val="00105BAA"/>
    <w:rsid w:val="002326D4"/>
    <w:rsid w:val="00245B54"/>
    <w:rsid w:val="002A41A3"/>
    <w:rsid w:val="00304DC2"/>
    <w:rsid w:val="00307AE4"/>
    <w:rsid w:val="00310614"/>
    <w:rsid w:val="0035405B"/>
    <w:rsid w:val="00384B48"/>
    <w:rsid w:val="00435102"/>
    <w:rsid w:val="00624F63"/>
    <w:rsid w:val="00647BCF"/>
    <w:rsid w:val="00671540"/>
    <w:rsid w:val="00706891"/>
    <w:rsid w:val="00762309"/>
    <w:rsid w:val="0078529C"/>
    <w:rsid w:val="007B19B2"/>
    <w:rsid w:val="009B7D62"/>
    <w:rsid w:val="009D180C"/>
    <w:rsid w:val="00A20B37"/>
    <w:rsid w:val="00B84D70"/>
    <w:rsid w:val="00BA0CAD"/>
    <w:rsid w:val="00CA127F"/>
    <w:rsid w:val="00D01FD0"/>
    <w:rsid w:val="00D542D1"/>
    <w:rsid w:val="00D95037"/>
    <w:rsid w:val="00DD1CCA"/>
    <w:rsid w:val="00F2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6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6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B56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7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36"/>
  </w:style>
  <w:style w:type="paragraph" w:styleId="Footer">
    <w:name w:val="footer"/>
    <w:basedOn w:val="Normal"/>
    <w:link w:val="FooterChar"/>
    <w:uiPriority w:val="99"/>
    <w:unhideWhenUsed/>
    <w:rsid w:val="00057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6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6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B56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7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36"/>
  </w:style>
  <w:style w:type="paragraph" w:styleId="Footer">
    <w:name w:val="footer"/>
    <w:basedOn w:val="Normal"/>
    <w:link w:val="FooterChar"/>
    <w:uiPriority w:val="99"/>
    <w:unhideWhenUsed/>
    <w:rsid w:val="00057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608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2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65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7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91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0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057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235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96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977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1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11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56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754423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67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316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3453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5178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880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3396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99355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1950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93615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9240618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39742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8323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964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00101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948098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926818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89104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343104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226818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26036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97304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214935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726688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679410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281214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810971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2142877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581609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782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7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7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73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15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45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2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74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4757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8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57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98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48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591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189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768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657575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127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350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438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443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1697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7867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8900435"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3172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7545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2599577"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59799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29149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10855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40853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192249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494730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19427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sjudith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therines.speck@adelaid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2017-07-07T02:58:00Z</cp:lastPrinted>
  <dcterms:created xsi:type="dcterms:W3CDTF">2017-07-09T12:27:00Z</dcterms:created>
  <dcterms:modified xsi:type="dcterms:W3CDTF">2017-07-09T12:27:00Z</dcterms:modified>
</cp:coreProperties>
</file>